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A0045" w14:textId="77777777" w:rsidR="007276DD" w:rsidRPr="007276DD" w:rsidRDefault="007276DD" w:rsidP="003E789D">
      <w:pPr>
        <w:widowControl/>
        <w:autoSpaceDE/>
        <w:autoSpaceDN/>
        <w:ind w:firstLine="539"/>
        <w:rPr>
          <w:color w:val="000000"/>
          <w:sz w:val="16"/>
          <w:szCs w:val="16"/>
          <w:lang w:val="ru-RU" w:eastAsia="ru-RU"/>
        </w:rPr>
      </w:pPr>
      <w:bookmarkStart w:id="0" w:name="_GoBack"/>
      <w:bookmarkEnd w:id="0"/>
      <w:r w:rsidRPr="007276DD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A88170" wp14:editId="007AA392">
            <wp:simplePos x="0" y="0"/>
            <wp:positionH relativeFrom="column">
              <wp:posOffset>2400300</wp:posOffset>
            </wp:positionH>
            <wp:positionV relativeFrom="paragraph">
              <wp:posOffset>-18415</wp:posOffset>
            </wp:positionV>
            <wp:extent cx="1092200" cy="10160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6DD">
        <w:rPr>
          <w:color w:val="000000"/>
          <w:sz w:val="28"/>
          <w:szCs w:val="28"/>
          <w:lang w:val="ru-RU" w:eastAsia="ru-RU"/>
        </w:rPr>
        <w:br w:type="textWrapping" w:clear="all"/>
      </w:r>
    </w:p>
    <w:p w14:paraId="47594835" w14:textId="77777777" w:rsidR="007276DD" w:rsidRPr="007276DD" w:rsidRDefault="007276DD" w:rsidP="003E789D">
      <w:pPr>
        <w:keepNext/>
        <w:widowControl/>
        <w:autoSpaceDE/>
        <w:autoSpaceDN/>
        <w:jc w:val="center"/>
        <w:outlineLvl w:val="5"/>
        <w:rPr>
          <w:b/>
          <w:bCs/>
          <w:sz w:val="32"/>
          <w:szCs w:val="32"/>
          <w:lang w:val="ru-RU" w:eastAsia="ru-RU"/>
        </w:rPr>
      </w:pPr>
      <w:r w:rsidRPr="007276DD">
        <w:rPr>
          <w:b/>
          <w:bCs/>
          <w:sz w:val="32"/>
          <w:szCs w:val="32"/>
          <w:lang w:val="ru-RU" w:eastAsia="ru-RU"/>
        </w:rPr>
        <w:t xml:space="preserve">МИНИСТЕРСТВО ОБРАЗОВАНИЯ И НАУКИ </w:t>
      </w:r>
    </w:p>
    <w:p w14:paraId="4733FDBC" w14:textId="77777777" w:rsidR="007276DD" w:rsidRPr="007276DD" w:rsidRDefault="007276DD" w:rsidP="003E789D">
      <w:pPr>
        <w:keepNext/>
        <w:widowControl/>
        <w:autoSpaceDE/>
        <w:autoSpaceDN/>
        <w:jc w:val="center"/>
        <w:outlineLvl w:val="5"/>
        <w:rPr>
          <w:b/>
          <w:bCs/>
          <w:sz w:val="32"/>
          <w:szCs w:val="32"/>
          <w:lang w:val="ru-RU" w:eastAsia="ru-RU"/>
        </w:rPr>
      </w:pPr>
      <w:r w:rsidRPr="007276DD">
        <w:rPr>
          <w:b/>
          <w:bCs/>
          <w:sz w:val="32"/>
          <w:szCs w:val="32"/>
          <w:lang w:val="ru-RU" w:eastAsia="ru-RU"/>
        </w:rPr>
        <w:t>РЕСПУБЛИКИ ДАГЕСТАН</w:t>
      </w:r>
    </w:p>
    <w:p w14:paraId="3099DF07" w14:textId="77777777" w:rsidR="007276DD" w:rsidRPr="007276DD" w:rsidRDefault="007276DD" w:rsidP="003E789D">
      <w:pPr>
        <w:widowControl/>
        <w:tabs>
          <w:tab w:val="left" w:pos="4253"/>
        </w:tabs>
        <w:autoSpaceDE/>
        <w:autoSpaceDN/>
        <w:jc w:val="center"/>
        <w:rPr>
          <w:b/>
          <w:sz w:val="28"/>
          <w:szCs w:val="28"/>
          <w:lang w:val="ru-RU" w:eastAsia="ru-RU"/>
        </w:rPr>
      </w:pPr>
      <w:r w:rsidRPr="007276DD">
        <w:rPr>
          <w:b/>
          <w:sz w:val="28"/>
          <w:szCs w:val="28"/>
          <w:lang w:val="ru-RU" w:eastAsia="ru-RU"/>
        </w:rPr>
        <w:t xml:space="preserve">ГОСУДАРСТВЕННОЕ БЮДЖЕТНОЕ ПРОФЕССИОНАЛЬНОЕ ОБРАЗОВАТЕЛЬНОЕ УЧРЕЖДЕНИЕ РЕСПУБЛИКИ ДАГЕСТАН </w:t>
      </w:r>
    </w:p>
    <w:p w14:paraId="1A0DDF32" w14:textId="77777777" w:rsidR="007276DD" w:rsidRPr="007276DD" w:rsidRDefault="007276DD" w:rsidP="003E789D">
      <w:pPr>
        <w:widowControl/>
        <w:tabs>
          <w:tab w:val="left" w:pos="4253"/>
        </w:tabs>
        <w:autoSpaceDE/>
        <w:autoSpaceDN/>
        <w:jc w:val="center"/>
        <w:rPr>
          <w:b/>
          <w:sz w:val="32"/>
          <w:szCs w:val="32"/>
          <w:lang w:val="ru-RU" w:eastAsia="ru-RU"/>
        </w:rPr>
      </w:pPr>
      <w:r w:rsidRPr="007276DD">
        <w:rPr>
          <w:b/>
          <w:sz w:val="32"/>
          <w:szCs w:val="32"/>
          <w:lang w:val="ru-RU" w:eastAsia="ru-RU"/>
        </w:rPr>
        <w:t>«ТЕХНИЧЕСКИЙ КОЛЛЕДЖ ИМЕНИ Р.Н. АШУРАЛИЕВА»</w:t>
      </w:r>
    </w:p>
    <w:p w14:paraId="213837DD" w14:textId="77777777" w:rsidR="007276DD" w:rsidRPr="007276DD" w:rsidRDefault="007276DD" w:rsidP="003E789D">
      <w:pPr>
        <w:widowControl/>
        <w:tabs>
          <w:tab w:val="left" w:pos="4253"/>
        </w:tabs>
        <w:autoSpaceDE/>
        <w:autoSpaceDN/>
        <w:ind w:hanging="141"/>
        <w:jc w:val="center"/>
        <w:rPr>
          <w:b/>
          <w:sz w:val="32"/>
          <w:szCs w:val="32"/>
          <w:lang w:val="ru-RU" w:eastAsia="ru-RU"/>
        </w:rPr>
      </w:pPr>
      <w:r w:rsidRPr="007276DD">
        <w:rPr>
          <w:b/>
          <w:sz w:val="32"/>
          <w:szCs w:val="32"/>
          <w:lang w:val="ru-RU" w:eastAsia="ru-RU"/>
        </w:rPr>
        <w:t>(ГБПОУ РД «ТК им. Р.Н. Ашуралиева»)</w:t>
      </w:r>
    </w:p>
    <w:p w14:paraId="04C3E3B1" w14:textId="77777777" w:rsidR="007276DD" w:rsidRPr="007276DD" w:rsidRDefault="007276DD" w:rsidP="003E789D">
      <w:pPr>
        <w:widowControl/>
        <w:autoSpaceDE/>
        <w:autoSpaceDN/>
        <w:rPr>
          <w:sz w:val="16"/>
          <w:szCs w:val="16"/>
          <w:lang w:val="ru-RU" w:eastAsia="ru-RU"/>
        </w:rPr>
      </w:pPr>
    </w:p>
    <w:p w14:paraId="6A02BEF0" w14:textId="77777777" w:rsidR="007276DD" w:rsidRPr="007276DD" w:rsidRDefault="007276DD" w:rsidP="003E789D">
      <w:pPr>
        <w:widowControl/>
        <w:autoSpaceDE/>
        <w:autoSpaceDN/>
        <w:jc w:val="center"/>
        <w:rPr>
          <w:sz w:val="8"/>
          <w:szCs w:val="8"/>
          <w:lang w:val="ru-RU" w:eastAsia="ru-RU"/>
        </w:rPr>
      </w:pPr>
    </w:p>
    <w:p w14:paraId="0663DB87" w14:textId="11D407A0" w:rsidR="007276DD" w:rsidRPr="007276DD" w:rsidRDefault="007276DD" w:rsidP="003E789D">
      <w:pPr>
        <w:widowControl/>
        <w:tabs>
          <w:tab w:val="center" w:pos="4950"/>
          <w:tab w:val="right" w:pos="9900"/>
        </w:tabs>
        <w:autoSpaceDE/>
        <w:autoSpaceDN/>
        <w:jc w:val="center"/>
        <w:rPr>
          <w:sz w:val="18"/>
          <w:szCs w:val="18"/>
          <w:lang w:val="ru-RU" w:eastAsia="ru-RU"/>
        </w:rPr>
      </w:pPr>
      <w:r w:rsidRPr="007276DD">
        <w:rPr>
          <w:sz w:val="18"/>
          <w:szCs w:val="18"/>
          <w:lang w:val="ru-RU" w:eastAsia="ru-RU"/>
        </w:rPr>
        <w:t xml:space="preserve">367013, г. Махачкала, Студенческий переулок, 3, тел.: (8722)68-16-04, </w:t>
      </w:r>
      <w:r w:rsidRPr="007276DD">
        <w:rPr>
          <w:sz w:val="18"/>
          <w:szCs w:val="18"/>
          <w:lang w:eastAsia="ru-RU"/>
        </w:rPr>
        <w:t>e</w:t>
      </w:r>
      <w:r w:rsidRPr="007276DD">
        <w:rPr>
          <w:sz w:val="18"/>
          <w:szCs w:val="18"/>
          <w:lang w:val="ru-RU" w:eastAsia="ru-RU"/>
        </w:rPr>
        <w:t>-</w:t>
      </w:r>
      <w:r w:rsidRPr="007276DD">
        <w:rPr>
          <w:sz w:val="18"/>
          <w:szCs w:val="18"/>
          <w:lang w:eastAsia="ru-RU"/>
        </w:rPr>
        <w:t>mail</w:t>
      </w:r>
      <w:r w:rsidRPr="007276DD">
        <w:rPr>
          <w:sz w:val="18"/>
          <w:szCs w:val="18"/>
          <w:lang w:val="ru-RU" w:eastAsia="ru-RU"/>
        </w:rPr>
        <w:t xml:space="preserve">: </w:t>
      </w:r>
      <w:r w:rsidRPr="007276DD">
        <w:rPr>
          <w:sz w:val="18"/>
          <w:szCs w:val="18"/>
          <w:lang w:eastAsia="ru-RU"/>
        </w:rPr>
        <w:t>rpk</w:t>
      </w:r>
      <w:r w:rsidRPr="007276DD">
        <w:rPr>
          <w:sz w:val="18"/>
          <w:szCs w:val="18"/>
          <w:lang w:val="ru-RU" w:eastAsia="ru-RU"/>
        </w:rPr>
        <w:t>-05@</w:t>
      </w:r>
      <w:r w:rsidRPr="007276DD">
        <w:rPr>
          <w:sz w:val="18"/>
          <w:szCs w:val="18"/>
          <w:lang w:eastAsia="ru-RU"/>
        </w:rPr>
        <w:t>mail</w:t>
      </w:r>
      <w:r w:rsidRPr="007276DD">
        <w:rPr>
          <w:sz w:val="18"/>
          <w:szCs w:val="18"/>
          <w:lang w:val="ru-RU" w:eastAsia="ru-RU"/>
        </w:rPr>
        <w:t>.</w:t>
      </w:r>
      <w:r w:rsidRPr="007276DD">
        <w:rPr>
          <w:sz w:val="18"/>
          <w:szCs w:val="18"/>
          <w:lang w:eastAsia="ru-RU"/>
        </w:rPr>
        <w:t>ru</w:t>
      </w:r>
      <w:r w:rsidRPr="007276DD">
        <w:rPr>
          <w:sz w:val="18"/>
          <w:szCs w:val="18"/>
          <w:lang w:val="ru-RU" w:eastAsia="ru-RU"/>
        </w:rPr>
        <w:t>,</w:t>
      </w:r>
      <w:r w:rsidR="00E47F5C">
        <w:rPr>
          <w:sz w:val="18"/>
          <w:szCs w:val="18"/>
          <w:lang w:val="ru-RU" w:eastAsia="ru-RU"/>
        </w:rPr>
        <w:t xml:space="preserve"> </w:t>
      </w:r>
      <w:r w:rsidRPr="007276DD">
        <w:rPr>
          <w:color w:val="0000FF"/>
          <w:sz w:val="18"/>
          <w:szCs w:val="18"/>
          <w:u w:val="single"/>
          <w:lang w:eastAsia="ru-RU"/>
        </w:rPr>
        <w:t>http</w:t>
      </w:r>
      <w:r w:rsidRPr="007276DD">
        <w:rPr>
          <w:color w:val="0000FF"/>
          <w:sz w:val="18"/>
          <w:szCs w:val="18"/>
          <w:u w:val="single"/>
          <w:lang w:val="ru-RU" w:eastAsia="ru-RU"/>
        </w:rPr>
        <w:t>://</w:t>
      </w:r>
      <w:r w:rsidRPr="007276DD">
        <w:rPr>
          <w:color w:val="0000FF"/>
          <w:sz w:val="18"/>
          <w:szCs w:val="18"/>
          <w:u w:val="single"/>
          <w:lang w:eastAsia="ru-RU"/>
        </w:rPr>
        <w:t>www</w:t>
      </w:r>
      <w:r w:rsidRPr="007276DD">
        <w:rPr>
          <w:color w:val="0000FF"/>
          <w:sz w:val="18"/>
          <w:szCs w:val="18"/>
          <w:u w:val="single"/>
          <w:lang w:val="ru-RU" w:eastAsia="ru-RU"/>
        </w:rPr>
        <w:t>.</w:t>
      </w:r>
      <w:r w:rsidRPr="007276DD">
        <w:rPr>
          <w:color w:val="0000FF"/>
          <w:sz w:val="18"/>
          <w:szCs w:val="18"/>
          <w:u w:val="single"/>
          <w:lang w:eastAsia="ru-RU"/>
        </w:rPr>
        <w:t>therpk</w:t>
      </w:r>
      <w:r w:rsidRPr="007276DD">
        <w:rPr>
          <w:color w:val="0000FF"/>
          <w:sz w:val="18"/>
          <w:szCs w:val="18"/>
          <w:u w:val="single"/>
          <w:lang w:val="ru-RU" w:eastAsia="ru-RU"/>
        </w:rPr>
        <w:t>.</w:t>
      </w:r>
      <w:r w:rsidRPr="007276DD">
        <w:rPr>
          <w:color w:val="0000FF"/>
          <w:sz w:val="18"/>
          <w:szCs w:val="18"/>
          <w:u w:val="single"/>
          <w:lang w:eastAsia="ru-RU"/>
        </w:rPr>
        <w:t>ru</w:t>
      </w:r>
    </w:p>
    <w:tbl>
      <w:tblPr>
        <w:tblW w:w="974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  <w:gridCol w:w="388"/>
      </w:tblGrid>
      <w:tr w:rsidR="007276DD" w:rsidRPr="00C00BAC" w14:paraId="79B25DCE" w14:textId="77777777" w:rsidTr="003E789D">
        <w:trPr>
          <w:trHeight w:val="2"/>
        </w:trPr>
        <w:tc>
          <w:tcPr>
            <w:tcW w:w="9744" w:type="dxa"/>
            <w:gridSpan w:val="3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FE97175" w14:textId="77777777" w:rsidR="007276DD" w:rsidRPr="007276DD" w:rsidRDefault="007276DD" w:rsidP="003E789D">
            <w:pPr>
              <w:widowControl/>
              <w:autoSpaceDE/>
              <w:autoSpaceDN/>
              <w:spacing w:line="256" w:lineRule="auto"/>
              <w:rPr>
                <w:sz w:val="2"/>
                <w:szCs w:val="2"/>
                <w:lang w:val="ru-RU"/>
              </w:rPr>
            </w:pPr>
          </w:p>
        </w:tc>
      </w:tr>
      <w:tr w:rsidR="007276DD" w:rsidRPr="00C00BAC" w14:paraId="7F6CD8DE" w14:textId="77777777" w:rsidTr="003E789D">
        <w:trPr>
          <w:gridAfter w:val="1"/>
          <w:wAfter w:w="388" w:type="dxa"/>
          <w:trHeight w:val="109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2E8819" w14:textId="77777777" w:rsidR="003E789D" w:rsidRDefault="003E789D" w:rsidP="003E789D">
            <w:pPr>
              <w:widowControl/>
              <w:autoSpaceDE/>
              <w:autoSpaceDN/>
              <w:spacing w:line="36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14:paraId="4AC5B2E7" w14:textId="2FFA32B9" w:rsidR="007276DD" w:rsidRPr="007276DD" w:rsidRDefault="007276DD" w:rsidP="003E789D">
            <w:pPr>
              <w:widowControl/>
              <w:autoSpaceDE/>
              <w:autoSpaceDN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276DD">
              <w:rPr>
                <w:color w:val="000000"/>
                <w:sz w:val="28"/>
                <w:szCs w:val="28"/>
                <w:lang w:val="ru-RU"/>
              </w:rPr>
              <w:t>№</w:t>
            </w:r>
            <w:r w:rsidR="00E47F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276DD">
              <w:rPr>
                <w:color w:val="000000"/>
                <w:sz w:val="28"/>
                <w:szCs w:val="28"/>
                <w:lang w:val="ru-RU"/>
              </w:rPr>
              <w:t>от</w:t>
            </w:r>
            <w:r w:rsidR="00E47F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0092B8E" w14:textId="06DF7184" w:rsidR="000C099F" w:rsidRDefault="000667EF" w:rsidP="000C099F">
            <w:pPr>
              <w:pStyle w:val="1"/>
              <w:spacing w:before="0"/>
              <w:ind w:left="0" w:righ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667EF">
              <w:rPr>
                <w:b/>
                <w:bCs/>
                <w:sz w:val="24"/>
                <w:szCs w:val="24"/>
                <w:lang w:val="ru-RU"/>
              </w:rPr>
              <w:t>Руководителям муниципальных органов власти Республики Дагестан в сфере образования</w:t>
            </w:r>
          </w:p>
          <w:p w14:paraId="73C0AD5A" w14:textId="77777777" w:rsidR="000667EF" w:rsidRPr="000667EF" w:rsidRDefault="000667EF" w:rsidP="000C099F">
            <w:pPr>
              <w:pStyle w:val="1"/>
              <w:spacing w:before="0"/>
              <w:ind w:left="0" w:righ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1D6D268E" w14:textId="124E4243" w:rsidR="000C099F" w:rsidRPr="000C099F" w:rsidRDefault="000C099F" w:rsidP="007A0A69">
            <w:pPr>
              <w:pStyle w:val="1"/>
              <w:spacing w:before="0"/>
              <w:ind w:left="0" w:righ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C099F">
              <w:rPr>
                <w:b/>
                <w:bCs/>
                <w:sz w:val="24"/>
                <w:szCs w:val="24"/>
                <w:lang w:val="ru-RU"/>
              </w:rPr>
              <w:t xml:space="preserve">Руководителям образовательных организаций Республики Дагестан, реализующих программы </w:t>
            </w:r>
            <w:r w:rsidR="00440168">
              <w:rPr>
                <w:b/>
                <w:bCs/>
                <w:sz w:val="24"/>
                <w:szCs w:val="24"/>
                <w:lang w:val="ru-RU"/>
              </w:rPr>
              <w:t xml:space="preserve">основного </w:t>
            </w:r>
            <w:r w:rsidR="007E5536">
              <w:rPr>
                <w:b/>
                <w:bCs/>
                <w:sz w:val="24"/>
                <w:szCs w:val="24"/>
                <w:lang w:val="ru-RU"/>
              </w:rPr>
              <w:t>общего</w:t>
            </w:r>
            <w:r w:rsidR="007E5536" w:rsidRPr="000C099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40168">
              <w:rPr>
                <w:b/>
                <w:bCs/>
                <w:sz w:val="24"/>
                <w:szCs w:val="24"/>
                <w:lang w:val="ru-RU"/>
              </w:rPr>
              <w:t>и среднего общего</w:t>
            </w:r>
            <w:r w:rsidRPr="000C099F">
              <w:rPr>
                <w:b/>
                <w:bCs/>
                <w:sz w:val="24"/>
                <w:szCs w:val="24"/>
                <w:lang w:val="ru-RU"/>
              </w:rPr>
              <w:t xml:space="preserve"> образования</w:t>
            </w:r>
          </w:p>
        </w:tc>
      </w:tr>
    </w:tbl>
    <w:p w14:paraId="3F4FCA3A" w14:textId="2DC30693" w:rsidR="000C099F" w:rsidRDefault="00451C2E" w:rsidP="00451C2E">
      <w:pPr>
        <w:pStyle w:val="1"/>
        <w:spacing w:before="0"/>
        <w:ind w:left="0" w:right="0"/>
        <w:jc w:val="left"/>
        <w:rPr>
          <w:b/>
          <w:bCs/>
          <w:sz w:val="24"/>
          <w:szCs w:val="24"/>
          <w:lang w:val="ru-RU"/>
        </w:rPr>
      </w:pPr>
      <w:r w:rsidRPr="00451C2E">
        <w:rPr>
          <w:b/>
          <w:bCs/>
          <w:sz w:val="24"/>
          <w:szCs w:val="24"/>
          <w:lang w:val="ru-RU"/>
        </w:rPr>
        <w:t xml:space="preserve">О внедрении Единой модели </w:t>
      </w:r>
      <w:r>
        <w:rPr>
          <w:b/>
          <w:bCs/>
          <w:sz w:val="24"/>
          <w:szCs w:val="24"/>
          <w:lang w:val="ru-RU"/>
        </w:rPr>
        <w:br/>
      </w:r>
      <w:r w:rsidRPr="00451C2E">
        <w:rPr>
          <w:b/>
          <w:bCs/>
          <w:sz w:val="24"/>
          <w:szCs w:val="24"/>
          <w:lang w:val="ru-RU"/>
        </w:rPr>
        <w:t>профессиональной ориентации</w:t>
      </w:r>
    </w:p>
    <w:p w14:paraId="1926FEC2" w14:textId="77777777" w:rsidR="00451C2E" w:rsidRDefault="00451C2E" w:rsidP="003E789D">
      <w:pPr>
        <w:pStyle w:val="1"/>
        <w:spacing w:before="0"/>
        <w:ind w:left="0" w:right="0"/>
        <w:rPr>
          <w:b/>
          <w:bCs/>
          <w:sz w:val="24"/>
          <w:szCs w:val="24"/>
          <w:lang w:val="ru-RU"/>
        </w:rPr>
      </w:pPr>
    </w:p>
    <w:p w14:paraId="6EDBD0D4" w14:textId="1168CBEE" w:rsidR="003E2393" w:rsidRDefault="003E2393" w:rsidP="00867280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дополнение к письму от 4.07.2023 г. № 375 направляем обновленные </w:t>
      </w:r>
      <w:r w:rsidR="007E5536" w:rsidRPr="00451C2E">
        <w:rPr>
          <w:sz w:val="24"/>
          <w:szCs w:val="24"/>
          <w:lang w:val="ru-RU"/>
        </w:rPr>
        <w:t>Методические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(далее – Методические рекомендации) (приложение 1)</w:t>
      </w:r>
      <w:r w:rsidR="00E25EEE">
        <w:rPr>
          <w:sz w:val="24"/>
          <w:szCs w:val="24"/>
          <w:lang w:val="ru-RU"/>
        </w:rPr>
        <w:t>, Порядок</w:t>
      </w:r>
      <w:r w:rsidR="00E25EEE" w:rsidRPr="00E25EEE">
        <w:rPr>
          <w:sz w:val="24"/>
          <w:szCs w:val="24"/>
          <w:lang w:val="ru-RU"/>
        </w:rPr>
        <w:t xml:space="preserve"> реализации профориентационного минимума </w:t>
      </w:r>
      <w:r w:rsidR="00E25EEE">
        <w:rPr>
          <w:sz w:val="24"/>
          <w:szCs w:val="24"/>
          <w:lang w:val="ru-RU"/>
        </w:rPr>
        <w:t>в</w:t>
      </w:r>
      <w:r w:rsidR="00E25EEE" w:rsidRPr="00E25EEE">
        <w:rPr>
          <w:sz w:val="24"/>
          <w:szCs w:val="24"/>
          <w:lang w:val="ru-RU"/>
        </w:rPr>
        <w:t xml:space="preserve"> образовательных организаци</w:t>
      </w:r>
      <w:r w:rsidR="00E25EEE">
        <w:rPr>
          <w:sz w:val="24"/>
          <w:szCs w:val="24"/>
          <w:lang w:val="ru-RU"/>
        </w:rPr>
        <w:t>ях</w:t>
      </w:r>
      <w:r w:rsidR="00E25EEE" w:rsidRPr="00E25EEE">
        <w:rPr>
          <w:sz w:val="24"/>
          <w:szCs w:val="24"/>
          <w:lang w:val="ru-RU"/>
        </w:rPr>
        <w:t xml:space="preserve"> Российской Федерации, реализующих образовательные программы основного общего и среднего общего образования</w:t>
      </w:r>
      <w:r w:rsidR="006C1DFA">
        <w:rPr>
          <w:sz w:val="24"/>
          <w:szCs w:val="24"/>
          <w:lang w:val="ru-RU"/>
        </w:rPr>
        <w:t xml:space="preserve"> в 2023/2024 учебном году</w:t>
      </w:r>
      <w:r w:rsidR="00E25EEE" w:rsidRPr="00E25EEE">
        <w:rPr>
          <w:sz w:val="24"/>
          <w:szCs w:val="24"/>
          <w:lang w:val="ru-RU"/>
        </w:rPr>
        <w:t xml:space="preserve"> (далее – </w:t>
      </w:r>
      <w:r w:rsidR="006C1DFA">
        <w:rPr>
          <w:sz w:val="24"/>
          <w:szCs w:val="24"/>
          <w:lang w:val="ru-RU"/>
        </w:rPr>
        <w:t>Порядок профминимума</w:t>
      </w:r>
      <w:r w:rsidR="00E25EEE" w:rsidRPr="00E25EEE">
        <w:rPr>
          <w:sz w:val="24"/>
          <w:szCs w:val="24"/>
          <w:lang w:val="ru-RU"/>
        </w:rPr>
        <w:t>)</w:t>
      </w:r>
      <w:r w:rsidR="00515E2F">
        <w:rPr>
          <w:sz w:val="24"/>
          <w:szCs w:val="24"/>
          <w:lang w:val="ru-RU"/>
        </w:rPr>
        <w:t xml:space="preserve"> (приложение 2)</w:t>
      </w:r>
      <w:r w:rsidR="006C1DFA">
        <w:rPr>
          <w:sz w:val="24"/>
          <w:szCs w:val="24"/>
          <w:lang w:val="ru-RU"/>
        </w:rPr>
        <w:t xml:space="preserve">, </w:t>
      </w:r>
      <w:r w:rsidR="00867280" w:rsidRPr="00867280">
        <w:rPr>
          <w:sz w:val="24"/>
          <w:szCs w:val="24"/>
          <w:lang w:val="ru-RU"/>
        </w:rPr>
        <w:t>Календарно-тематическ</w:t>
      </w:r>
      <w:r w:rsidR="00867280">
        <w:rPr>
          <w:sz w:val="24"/>
          <w:szCs w:val="24"/>
          <w:lang w:val="ru-RU"/>
        </w:rPr>
        <w:t xml:space="preserve">ий </w:t>
      </w:r>
      <w:r w:rsidR="00867280" w:rsidRPr="00867280">
        <w:rPr>
          <w:sz w:val="24"/>
          <w:szCs w:val="24"/>
          <w:lang w:val="ru-RU"/>
        </w:rPr>
        <w:t>план по программе курса внеурочной деятельности</w:t>
      </w:r>
      <w:r w:rsidR="00867280">
        <w:rPr>
          <w:sz w:val="24"/>
          <w:szCs w:val="24"/>
          <w:lang w:val="ru-RU"/>
        </w:rPr>
        <w:t xml:space="preserve"> </w:t>
      </w:r>
      <w:r w:rsidR="00867280" w:rsidRPr="00867280">
        <w:rPr>
          <w:sz w:val="24"/>
          <w:szCs w:val="24"/>
          <w:lang w:val="ru-RU"/>
        </w:rPr>
        <w:t>«Россия — мои горизонты»</w:t>
      </w:r>
      <w:r w:rsidR="00867280">
        <w:rPr>
          <w:sz w:val="24"/>
          <w:szCs w:val="24"/>
          <w:lang w:val="ru-RU"/>
        </w:rPr>
        <w:t xml:space="preserve"> на</w:t>
      </w:r>
      <w:r w:rsidR="00867280" w:rsidRPr="00867280">
        <w:rPr>
          <w:sz w:val="24"/>
          <w:szCs w:val="24"/>
          <w:lang w:val="ru-RU"/>
        </w:rPr>
        <w:t xml:space="preserve"> 2023/2024 уч. </w:t>
      </w:r>
      <w:r w:rsidR="00ED2FA4">
        <w:rPr>
          <w:sz w:val="24"/>
          <w:szCs w:val="24"/>
          <w:lang w:val="ru-RU"/>
        </w:rPr>
        <w:t>г</w:t>
      </w:r>
      <w:r w:rsidR="00867280" w:rsidRPr="00867280">
        <w:rPr>
          <w:sz w:val="24"/>
          <w:szCs w:val="24"/>
          <w:lang w:val="ru-RU"/>
        </w:rPr>
        <w:t>од</w:t>
      </w:r>
      <w:r w:rsidR="00515E2F">
        <w:rPr>
          <w:sz w:val="24"/>
          <w:szCs w:val="24"/>
          <w:lang w:val="ru-RU"/>
        </w:rPr>
        <w:t xml:space="preserve"> (приложение 3)</w:t>
      </w:r>
      <w:r w:rsidR="00867280">
        <w:rPr>
          <w:sz w:val="24"/>
          <w:szCs w:val="24"/>
          <w:lang w:val="ru-RU"/>
        </w:rPr>
        <w:t>.</w:t>
      </w:r>
    </w:p>
    <w:p w14:paraId="5E52BD9C" w14:textId="7B78E802" w:rsidR="00451C2E" w:rsidRPr="00451C2E" w:rsidRDefault="00867280" w:rsidP="00451C2E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Напоминаем, что с</w:t>
      </w:r>
      <w:r w:rsidR="00451C2E" w:rsidRPr="00451C2E">
        <w:rPr>
          <w:sz w:val="24"/>
          <w:szCs w:val="24"/>
          <w:lang w:val="ru-RU"/>
        </w:rPr>
        <w:t xml:space="preserve"> целью решения задач по развитию экономики и укреплению технологического суверенитета Российской Федерации Минпросвещения России с 1 сентября 2023 г. внедряет в образовательных организациях, реализующих основные общеобразовательные программы (далее — образовательные организации), Единую модель профессиональной ориентации – профориентационный минимум (далее – профминимум).</w:t>
      </w:r>
    </w:p>
    <w:p w14:paraId="3F0A49C6" w14:textId="0F0AD04A" w:rsidR="00ED2FA4" w:rsidRDefault="00B71A3E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Приказом Минобрнауки РД от 07.07.2023 г. № 10-02-741/23 </w:t>
      </w:r>
      <w:r w:rsidR="00F64142">
        <w:rPr>
          <w:sz w:val="24"/>
          <w:szCs w:val="24"/>
          <w:lang w:val="ru-RU"/>
        </w:rPr>
        <w:t xml:space="preserve">(приложение </w:t>
      </w:r>
      <w:r w:rsidR="00731BE0">
        <w:rPr>
          <w:sz w:val="24"/>
          <w:szCs w:val="24"/>
          <w:lang w:val="ru-RU"/>
        </w:rPr>
        <w:t>4</w:t>
      </w:r>
      <w:r w:rsidR="00F64142">
        <w:rPr>
          <w:sz w:val="24"/>
          <w:szCs w:val="24"/>
          <w:lang w:val="ru-RU"/>
        </w:rPr>
        <w:t xml:space="preserve">) в Республике Дагестан определены </w:t>
      </w:r>
      <w:r w:rsidR="00515E2F">
        <w:rPr>
          <w:sz w:val="24"/>
          <w:szCs w:val="24"/>
          <w:lang w:val="ru-RU"/>
        </w:rPr>
        <w:t>образовательные организации</w:t>
      </w:r>
      <w:r w:rsidR="00F64142">
        <w:rPr>
          <w:sz w:val="24"/>
          <w:szCs w:val="24"/>
          <w:lang w:val="ru-RU"/>
        </w:rPr>
        <w:t>, реализующие профминимум, определены уровень и ответственные сотрудники в каждой образовательной организации.</w:t>
      </w:r>
    </w:p>
    <w:p w14:paraId="76DD11A3" w14:textId="77777777" w:rsidR="00F51AA8" w:rsidRDefault="00C119D1" w:rsidP="00C119D1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B80783">
        <w:rPr>
          <w:sz w:val="24"/>
          <w:szCs w:val="24"/>
          <w:lang w:val="ru-RU"/>
        </w:rPr>
        <w:t>Муниципальны</w:t>
      </w:r>
      <w:r>
        <w:rPr>
          <w:sz w:val="24"/>
          <w:szCs w:val="24"/>
          <w:lang w:val="ru-RU"/>
        </w:rPr>
        <w:t>м</w:t>
      </w:r>
      <w:r w:rsidRPr="00B80783">
        <w:rPr>
          <w:sz w:val="24"/>
          <w:szCs w:val="24"/>
          <w:lang w:val="ru-RU"/>
        </w:rPr>
        <w:t xml:space="preserve"> орган</w:t>
      </w:r>
      <w:r>
        <w:rPr>
          <w:sz w:val="24"/>
          <w:szCs w:val="24"/>
          <w:lang w:val="ru-RU"/>
        </w:rPr>
        <w:t>ам</w:t>
      </w:r>
      <w:r w:rsidRPr="00B80783">
        <w:rPr>
          <w:sz w:val="24"/>
          <w:szCs w:val="24"/>
          <w:lang w:val="ru-RU"/>
        </w:rPr>
        <w:t xml:space="preserve"> власти Республики Дагестан в сфере образования</w:t>
      </w:r>
      <w:r>
        <w:rPr>
          <w:sz w:val="24"/>
          <w:szCs w:val="24"/>
          <w:lang w:val="ru-RU"/>
        </w:rPr>
        <w:t xml:space="preserve"> в срок </w:t>
      </w:r>
      <w:r w:rsidRPr="00390A29">
        <w:rPr>
          <w:b/>
          <w:bCs/>
          <w:sz w:val="24"/>
          <w:szCs w:val="24"/>
          <w:lang w:val="ru-RU"/>
        </w:rPr>
        <w:t xml:space="preserve">до 28 августа </w:t>
      </w:r>
      <w:r>
        <w:rPr>
          <w:sz w:val="24"/>
          <w:szCs w:val="24"/>
          <w:lang w:val="ru-RU"/>
        </w:rPr>
        <w:t xml:space="preserve">произвести сверку зарегистрированных в проекте «Билет в будущее» образовательных организаций и организаций, указанных в приказе </w:t>
      </w:r>
      <w:r w:rsidRPr="00C119D1">
        <w:rPr>
          <w:sz w:val="24"/>
          <w:szCs w:val="24"/>
          <w:lang w:val="ru-RU"/>
        </w:rPr>
        <w:t>Минобрнауки РД от 07.07.2023 г. № 10-02-741/23 (приложение 4)</w:t>
      </w:r>
      <w:r w:rsidR="00596C03">
        <w:rPr>
          <w:sz w:val="24"/>
          <w:szCs w:val="24"/>
          <w:lang w:val="ru-RU"/>
        </w:rPr>
        <w:t>. В случае отсутствия зарегистрированных и проходящих повышение квалификации педагогов-навигаторов</w:t>
      </w:r>
      <w:r w:rsidR="00390A29">
        <w:rPr>
          <w:sz w:val="24"/>
          <w:szCs w:val="24"/>
          <w:lang w:val="ru-RU"/>
        </w:rPr>
        <w:t>,</w:t>
      </w:r>
      <w:r w:rsidR="00596C03">
        <w:rPr>
          <w:sz w:val="24"/>
          <w:szCs w:val="24"/>
          <w:lang w:val="ru-RU"/>
        </w:rPr>
        <w:t xml:space="preserve"> </w:t>
      </w:r>
      <w:r w:rsidR="00C9770C">
        <w:rPr>
          <w:sz w:val="24"/>
          <w:szCs w:val="24"/>
          <w:lang w:val="ru-RU"/>
        </w:rPr>
        <w:t xml:space="preserve">в срок </w:t>
      </w:r>
      <w:r w:rsidR="00C9770C" w:rsidRPr="00390A29">
        <w:rPr>
          <w:b/>
          <w:bCs/>
          <w:sz w:val="24"/>
          <w:szCs w:val="24"/>
          <w:lang w:val="ru-RU"/>
        </w:rPr>
        <w:t>до 28 августа</w:t>
      </w:r>
      <w:r w:rsidR="00C9770C">
        <w:rPr>
          <w:sz w:val="24"/>
          <w:szCs w:val="24"/>
          <w:lang w:val="ru-RU"/>
        </w:rPr>
        <w:t xml:space="preserve"> направить </w:t>
      </w:r>
      <w:r w:rsidR="00390A29" w:rsidRPr="00390A29">
        <w:rPr>
          <w:sz w:val="24"/>
          <w:szCs w:val="24"/>
          <w:lang w:val="ru-RU"/>
        </w:rPr>
        <w:t xml:space="preserve">на электронный адрес </w:t>
      </w:r>
      <w:hyperlink r:id="rId9" w:history="1">
        <w:r w:rsidR="00390A29" w:rsidRPr="00057F82">
          <w:rPr>
            <w:rStyle w:val="a9"/>
            <w:sz w:val="24"/>
            <w:szCs w:val="24"/>
            <w:lang w:val="ru-RU"/>
          </w:rPr>
          <w:t>bvb@copp05.ru</w:t>
        </w:r>
      </w:hyperlink>
      <w:r w:rsidR="00390A29">
        <w:rPr>
          <w:sz w:val="24"/>
          <w:szCs w:val="24"/>
          <w:lang w:val="ru-RU"/>
        </w:rPr>
        <w:t xml:space="preserve"> сведения о назначенных педагогах-навигаторах по форме приложения 7. </w:t>
      </w:r>
    </w:p>
    <w:p w14:paraId="0EDA2B65" w14:textId="5625F219" w:rsidR="00C119D1" w:rsidRDefault="00F51AA8" w:rsidP="00C119D1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Руководство образовательной организации </w:t>
      </w:r>
      <w:r w:rsidR="00962CC3">
        <w:rPr>
          <w:sz w:val="24"/>
          <w:szCs w:val="24"/>
          <w:lang w:val="ru-RU"/>
        </w:rPr>
        <w:t xml:space="preserve">должно обеспечить </w:t>
      </w:r>
      <w:r w:rsidR="004075F8">
        <w:rPr>
          <w:sz w:val="24"/>
          <w:szCs w:val="24"/>
          <w:lang w:val="ru-RU"/>
        </w:rPr>
        <w:t xml:space="preserve">завершение </w:t>
      </w:r>
      <w:r w:rsidR="004075F8">
        <w:rPr>
          <w:sz w:val="24"/>
          <w:szCs w:val="24"/>
          <w:lang w:val="ru-RU"/>
        </w:rPr>
        <w:lastRenderedPageBreak/>
        <w:t>образовательн</w:t>
      </w:r>
      <w:r w:rsidR="00644B37">
        <w:rPr>
          <w:sz w:val="24"/>
          <w:szCs w:val="24"/>
          <w:lang w:val="ru-RU"/>
        </w:rPr>
        <w:t>ой</w:t>
      </w:r>
      <w:r w:rsidR="004075F8">
        <w:rPr>
          <w:sz w:val="24"/>
          <w:szCs w:val="24"/>
          <w:lang w:val="ru-RU"/>
        </w:rPr>
        <w:t xml:space="preserve"> программ</w:t>
      </w:r>
      <w:r w:rsidR="00644B37">
        <w:rPr>
          <w:sz w:val="24"/>
          <w:szCs w:val="24"/>
          <w:lang w:val="ru-RU"/>
        </w:rPr>
        <w:t>ы</w:t>
      </w:r>
      <w:r w:rsidR="004075F8">
        <w:rPr>
          <w:sz w:val="24"/>
          <w:szCs w:val="24"/>
          <w:lang w:val="ru-RU"/>
        </w:rPr>
        <w:t xml:space="preserve"> повышения квалификации</w:t>
      </w:r>
      <w:r w:rsidR="00644B37">
        <w:rPr>
          <w:sz w:val="24"/>
          <w:szCs w:val="24"/>
          <w:lang w:val="ru-RU"/>
        </w:rPr>
        <w:t xml:space="preserve"> для зарегистрированных педагогов-</w:t>
      </w:r>
      <w:r w:rsidR="00EE5057">
        <w:rPr>
          <w:sz w:val="24"/>
          <w:szCs w:val="24"/>
          <w:lang w:val="ru-RU"/>
        </w:rPr>
        <w:t>навигаторов</w:t>
      </w:r>
      <w:r w:rsidR="004075F8">
        <w:rPr>
          <w:sz w:val="24"/>
          <w:szCs w:val="24"/>
          <w:lang w:val="ru-RU"/>
        </w:rPr>
        <w:t>, доступную в личных кабинетах на платформе «Билет в будущее» в разделе «Обучение».</w:t>
      </w:r>
      <w:r w:rsidR="00644B37">
        <w:rPr>
          <w:sz w:val="24"/>
          <w:szCs w:val="24"/>
          <w:lang w:val="ru-RU"/>
        </w:rPr>
        <w:t xml:space="preserve"> В случае незавершения обучения руководитель несет персональную ответственность </w:t>
      </w:r>
      <w:r w:rsidR="00EE5057">
        <w:rPr>
          <w:sz w:val="24"/>
          <w:szCs w:val="24"/>
          <w:lang w:val="ru-RU"/>
        </w:rPr>
        <w:t>за допуск к реализации профминимума сотрудников, не соответствующих требованиям к квалификации.</w:t>
      </w:r>
    </w:p>
    <w:p w14:paraId="48C6D5E3" w14:textId="0A53359E" w:rsidR="009A1B04" w:rsidRDefault="00CD70D5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CD70D5">
        <w:rPr>
          <w:sz w:val="24"/>
          <w:szCs w:val="24"/>
          <w:lang w:val="ru-RU"/>
        </w:rPr>
        <w:t>Обращае</w:t>
      </w:r>
      <w:r>
        <w:rPr>
          <w:sz w:val="24"/>
          <w:szCs w:val="24"/>
          <w:lang w:val="ru-RU"/>
        </w:rPr>
        <w:t>м</w:t>
      </w:r>
      <w:r w:rsidRPr="00CD70D5">
        <w:rPr>
          <w:sz w:val="24"/>
          <w:szCs w:val="24"/>
          <w:lang w:val="ru-RU"/>
        </w:rPr>
        <w:t xml:space="preserve"> внимание, что </w:t>
      </w:r>
      <w:r w:rsidR="009A1B04">
        <w:rPr>
          <w:sz w:val="24"/>
          <w:szCs w:val="24"/>
          <w:lang w:val="ru-RU"/>
        </w:rPr>
        <w:t xml:space="preserve">в срок </w:t>
      </w:r>
      <w:r w:rsidR="009A1B04" w:rsidRPr="00B80783">
        <w:rPr>
          <w:b/>
          <w:bCs/>
          <w:sz w:val="24"/>
          <w:szCs w:val="24"/>
          <w:lang w:val="ru-RU"/>
        </w:rPr>
        <w:t>до 25 августа</w:t>
      </w:r>
      <w:r w:rsidR="009A1B04">
        <w:rPr>
          <w:sz w:val="24"/>
          <w:szCs w:val="24"/>
          <w:lang w:val="ru-RU"/>
        </w:rPr>
        <w:t xml:space="preserve"> </w:t>
      </w:r>
      <w:r w:rsidR="00DD6DF0">
        <w:rPr>
          <w:sz w:val="24"/>
          <w:szCs w:val="24"/>
          <w:lang w:val="ru-RU"/>
        </w:rPr>
        <w:t xml:space="preserve">в каждой образовательной организации должен быть утвержден и размещен на сайте организации </w:t>
      </w:r>
      <w:r w:rsidR="00DD6DF0" w:rsidRPr="00DD6DF0">
        <w:rPr>
          <w:sz w:val="24"/>
          <w:szCs w:val="24"/>
          <w:lang w:val="ru-RU"/>
        </w:rPr>
        <w:t>План профориентационной работы на 2023/2024 учебный год</w:t>
      </w:r>
      <w:r w:rsidR="00DD6DF0">
        <w:rPr>
          <w:sz w:val="24"/>
          <w:szCs w:val="24"/>
          <w:lang w:val="ru-RU"/>
        </w:rPr>
        <w:t xml:space="preserve"> по</w:t>
      </w:r>
      <w:r w:rsidR="00160ED3">
        <w:rPr>
          <w:sz w:val="24"/>
          <w:szCs w:val="24"/>
          <w:lang w:val="ru-RU"/>
        </w:rPr>
        <w:t xml:space="preserve"> </w:t>
      </w:r>
      <w:r w:rsidR="00DD6DF0">
        <w:rPr>
          <w:sz w:val="24"/>
          <w:szCs w:val="24"/>
          <w:lang w:val="ru-RU"/>
        </w:rPr>
        <w:t>форме приложения 5</w:t>
      </w:r>
      <w:r w:rsidR="00160ED3">
        <w:rPr>
          <w:sz w:val="24"/>
          <w:szCs w:val="24"/>
          <w:lang w:val="ru-RU"/>
        </w:rPr>
        <w:t>. Мероприятия должны соответствовать требованиям выбранного уровня профминимума.</w:t>
      </w:r>
      <w:r w:rsidR="005F3AB2">
        <w:rPr>
          <w:sz w:val="24"/>
          <w:szCs w:val="24"/>
          <w:lang w:val="ru-RU"/>
        </w:rPr>
        <w:t xml:space="preserve"> В расписаниях занятий </w:t>
      </w:r>
      <w:r w:rsidR="00B63ADB">
        <w:rPr>
          <w:sz w:val="24"/>
          <w:szCs w:val="24"/>
          <w:lang w:val="ru-RU"/>
        </w:rPr>
        <w:t xml:space="preserve">должны быть предусмотрены каждый четверг уроки «Россия – мои горизонты» согласно </w:t>
      </w:r>
      <w:r w:rsidR="00B63ADB" w:rsidRPr="00867280">
        <w:rPr>
          <w:sz w:val="24"/>
          <w:szCs w:val="24"/>
          <w:lang w:val="ru-RU"/>
        </w:rPr>
        <w:t>Календарно-тематическ</w:t>
      </w:r>
      <w:r w:rsidR="00B63ADB">
        <w:rPr>
          <w:sz w:val="24"/>
          <w:szCs w:val="24"/>
          <w:lang w:val="ru-RU"/>
        </w:rPr>
        <w:t xml:space="preserve">ому </w:t>
      </w:r>
      <w:r w:rsidR="00B63ADB" w:rsidRPr="00867280">
        <w:rPr>
          <w:sz w:val="24"/>
          <w:szCs w:val="24"/>
          <w:lang w:val="ru-RU"/>
        </w:rPr>
        <w:t>план</w:t>
      </w:r>
      <w:r w:rsidR="00B63ADB">
        <w:rPr>
          <w:sz w:val="24"/>
          <w:szCs w:val="24"/>
          <w:lang w:val="ru-RU"/>
        </w:rPr>
        <w:t>у</w:t>
      </w:r>
      <w:r w:rsidR="00B63ADB" w:rsidRPr="00867280">
        <w:rPr>
          <w:sz w:val="24"/>
          <w:szCs w:val="24"/>
          <w:lang w:val="ru-RU"/>
        </w:rPr>
        <w:t xml:space="preserve"> по программе курса внеурочной деятельности</w:t>
      </w:r>
      <w:r w:rsidR="00B63ADB">
        <w:rPr>
          <w:sz w:val="24"/>
          <w:szCs w:val="24"/>
          <w:lang w:val="ru-RU"/>
        </w:rPr>
        <w:t xml:space="preserve"> </w:t>
      </w:r>
      <w:r w:rsidR="00B63ADB" w:rsidRPr="00867280">
        <w:rPr>
          <w:sz w:val="24"/>
          <w:szCs w:val="24"/>
          <w:lang w:val="ru-RU"/>
        </w:rPr>
        <w:t>«Россия — мои горизонты»</w:t>
      </w:r>
      <w:r w:rsidR="00B63ADB">
        <w:rPr>
          <w:sz w:val="24"/>
          <w:szCs w:val="24"/>
          <w:lang w:val="ru-RU"/>
        </w:rPr>
        <w:t xml:space="preserve"> на</w:t>
      </w:r>
      <w:r w:rsidR="00B63ADB" w:rsidRPr="00867280">
        <w:rPr>
          <w:sz w:val="24"/>
          <w:szCs w:val="24"/>
          <w:lang w:val="ru-RU"/>
        </w:rPr>
        <w:t xml:space="preserve"> 2023/2024 уч. </w:t>
      </w:r>
      <w:r w:rsidR="00B63ADB">
        <w:rPr>
          <w:sz w:val="24"/>
          <w:szCs w:val="24"/>
          <w:lang w:val="ru-RU"/>
        </w:rPr>
        <w:t>г</w:t>
      </w:r>
      <w:r w:rsidR="00B63ADB" w:rsidRPr="00867280">
        <w:rPr>
          <w:sz w:val="24"/>
          <w:szCs w:val="24"/>
          <w:lang w:val="ru-RU"/>
        </w:rPr>
        <w:t>од</w:t>
      </w:r>
      <w:r w:rsidR="00B63ADB">
        <w:rPr>
          <w:sz w:val="24"/>
          <w:szCs w:val="24"/>
          <w:lang w:val="ru-RU"/>
        </w:rPr>
        <w:t xml:space="preserve"> (приложение 3)</w:t>
      </w:r>
      <w:r w:rsidR="00752E92">
        <w:rPr>
          <w:sz w:val="24"/>
          <w:szCs w:val="24"/>
          <w:lang w:val="ru-RU"/>
        </w:rPr>
        <w:t>.</w:t>
      </w:r>
      <w:r w:rsidR="00477C4D">
        <w:rPr>
          <w:sz w:val="24"/>
          <w:szCs w:val="24"/>
          <w:lang w:val="ru-RU"/>
        </w:rPr>
        <w:t xml:space="preserve"> Еженедельно в разделе «Профминимум» на платформе проекта «Билет в будущее» (</w:t>
      </w:r>
      <w:hyperlink r:id="rId10" w:history="1">
        <w:r w:rsidR="00477C4D" w:rsidRPr="00477C4D">
          <w:rPr>
            <w:rStyle w:val="a9"/>
            <w:lang w:val="ru-RU"/>
          </w:rPr>
          <w:t>Профминимум (</w:t>
        </w:r>
        <w:r w:rsidR="00477C4D">
          <w:rPr>
            <w:rStyle w:val="a9"/>
          </w:rPr>
          <w:t>bvbinfo</w:t>
        </w:r>
        <w:r w:rsidR="00477C4D" w:rsidRPr="00477C4D">
          <w:rPr>
            <w:rStyle w:val="a9"/>
            <w:lang w:val="ru-RU"/>
          </w:rPr>
          <w:t>.</w:t>
        </w:r>
        <w:r w:rsidR="00477C4D">
          <w:rPr>
            <w:rStyle w:val="a9"/>
          </w:rPr>
          <w:t>ru</w:t>
        </w:r>
        <w:r w:rsidR="00477C4D" w:rsidRPr="00477C4D">
          <w:rPr>
            <w:rStyle w:val="a9"/>
            <w:lang w:val="ru-RU"/>
          </w:rPr>
          <w:t>)</w:t>
        </w:r>
      </w:hyperlink>
      <w:r w:rsidR="00477C4D">
        <w:rPr>
          <w:lang w:val="ru-RU"/>
        </w:rPr>
        <w:t>)</w:t>
      </w:r>
      <w:r w:rsidR="00477C4D">
        <w:rPr>
          <w:sz w:val="24"/>
          <w:szCs w:val="24"/>
          <w:lang w:val="ru-RU"/>
        </w:rPr>
        <w:t xml:space="preserve"> будут доступны</w:t>
      </w:r>
      <w:r w:rsidR="00050424">
        <w:rPr>
          <w:sz w:val="24"/>
          <w:szCs w:val="24"/>
          <w:lang w:val="ru-RU"/>
        </w:rPr>
        <w:t xml:space="preserve"> готовые материалы для проведения уроков. При необходимости, в календарно-тематический план могут быть включены </w:t>
      </w:r>
      <w:r w:rsidR="00963A40">
        <w:rPr>
          <w:sz w:val="24"/>
          <w:szCs w:val="24"/>
          <w:lang w:val="ru-RU"/>
        </w:rPr>
        <w:t>материалы регионального компонента после согласования с региональным оператором.</w:t>
      </w:r>
    </w:p>
    <w:p w14:paraId="6256F8B3" w14:textId="68818DC0" w:rsidR="00160ED3" w:rsidRDefault="00670407" w:rsidP="00B80783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срок </w:t>
      </w:r>
      <w:r w:rsidRPr="00B80783">
        <w:rPr>
          <w:b/>
          <w:bCs/>
          <w:sz w:val="24"/>
          <w:szCs w:val="24"/>
          <w:lang w:val="ru-RU"/>
        </w:rPr>
        <w:t xml:space="preserve">до </w:t>
      </w:r>
      <w:r w:rsidR="0098493A" w:rsidRPr="00B80783">
        <w:rPr>
          <w:b/>
          <w:bCs/>
          <w:sz w:val="24"/>
          <w:szCs w:val="24"/>
          <w:lang w:val="ru-RU"/>
        </w:rPr>
        <w:t>28</w:t>
      </w:r>
      <w:r w:rsidRPr="00B80783">
        <w:rPr>
          <w:b/>
          <w:bCs/>
          <w:sz w:val="24"/>
          <w:szCs w:val="24"/>
          <w:lang w:val="ru-RU"/>
        </w:rPr>
        <w:t xml:space="preserve"> августа</w:t>
      </w:r>
      <w:r w:rsidR="0098493A">
        <w:rPr>
          <w:sz w:val="24"/>
          <w:szCs w:val="24"/>
          <w:lang w:val="ru-RU"/>
        </w:rPr>
        <w:t xml:space="preserve"> </w:t>
      </w:r>
      <w:r w:rsidR="000667EF" w:rsidRPr="000667EF">
        <w:rPr>
          <w:sz w:val="24"/>
          <w:szCs w:val="24"/>
          <w:lang w:val="ru-RU"/>
        </w:rPr>
        <w:t xml:space="preserve">муниципальных органов власти Республики Дагестан в сфере образования </w:t>
      </w:r>
      <w:r w:rsidR="0098493A">
        <w:rPr>
          <w:sz w:val="24"/>
          <w:szCs w:val="24"/>
          <w:lang w:val="ru-RU"/>
        </w:rPr>
        <w:t>необходимо направить</w:t>
      </w:r>
      <w:r w:rsidR="000667EF">
        <w:rPr>
          <w:sz w:val="24"/>
          <w:szCs w:val="24"/>
          <w:lang w:val="ru-RU"/>
        </w:rPr>
        <w:t xml:space="preserve"> на электронный адрес </w:t>
      </w:r>
      <w:hyperlink r:id="rId11" w:history="1">
        <w:r w:rsidR="00B80783" w:rsidRPr="00B80783">
          <w:rPr>
            <w:rStyle w:val="a9"/>
            <w:b/>
            <w:bCs/>
            <w:sz w:val="24"/>
            <w:szCs w:val="24"/>
            <w:lang w:val="ru-RU"/>
          </w:rPr>
          <w:t>bvb@copp05.ru</w:t>
        </w:r>
      </w:hyperlink>
      <w:r w:rsidR="00B80783">
        <w:rPr>
          <w:sz w:val="24"/>
          <w:szCs w:val="24"/>
          <w:lang w:val="ru-RU"/>
        </w:rPr>
        <w:t xml:space="preserve"> </w:t>
      </w:r>
      <w:r w:rsidR="00B80783" w:rsidRPr="00B80783">
        <w:rPr>
          <w:sz w:val="24"/>
          <w:szCs w:val="24"/>
          <w:lang w:val="ru-RU"/>
        </w:rPr>
        <w:t>отчета</w:t>
      </w:r>
      <w:r w:rsidR="00B80783">
        <w:rPr>
          <w:sz w:val="24"/>
          <w:szCs w:val="24"/>
          <w:lang w:val="ru-RU"/>
        </w:rPr>
        <w:t xml:space="preserve"> </w:t>
      </w:r>
      <w:r w:rsidR="00B80783" w:rsidRPr="00B80783">
        <w:rPr>
          <w:sz w:val="24"/>
          <w:szCs w:val="24"/>
          <w:lang w:val="ru-RU"/>
        </w:rPr>
        <w:t>o готовности к реализации профориентационного минимума в организациях Республики Дагестан</w:t>
      </w:r>
      <w:r w:rsidR="00B80783">
        <w:rPr>
          <w:sz w:val="24"/>
          <w:szCs w:val="24"/>
          <w:lang w:val="ru-RU"/>
        </w:rPr>
        <w:t>.</w:t>
      </w:r>
    </w:p>
    <w:p w14:paraId="2A5AFC26" w14:textId="61D36000" w:rsidR="00E42D1B" w:rsidRDefault="00A3224B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срок до 10 сентября в каждой образовательной организации необходимо завершить регистрацию и верификацию обучающихся</w:t>
      </w:r>
      <w:r w:rsidR="00EC619F">
        <w:rPr>
          <w:sz w:val="24"/>
          <w:szCs w:val="24"/>
          <w:lang w:val="ru-RU"/>
        </w:rPr>
        <w:t xml:space="preserve"> на платформе </w:t>
      </w:r>
      <w:hyperlink r:id="rId12" w:history="1">
        <w:r w:rsidR="00EC619F" w:rsidRPr="00057F82">
          <w:rPr>
            <w:rStyle w:val="a9"/>
            <w:sz w:val="24"/>
            <w:szCs w:val="24"/>
            <w:lang w:val="ru-RU"/>
          </w:rPr>
          <w:t>https://bvbinfo.ru/</w:t>
        </w:r>
      </w:hyperlink>
      <w:r w:rsidR="00EC619F">
        <w:rPr>
          <w:sz w:val="24"/>
          <w:szCs w:val="24"/>
          <w:lang w:val="ru-RU"/>
        </w:rPr>
        <w:t xml:space="preserve">. </w:t>
      </w:r>
      <w:r w:rsidR="0081766D">
        <w:rPr>
          <w:sz w:val="24"/>
          <w:szCs w:val="24"/>
          <w:lang w:val="ru-RU"/>
        </w:rPr>
        <w:t>В проект должны быть включены обучающиеся с 6 по 11 класс (не менее 65%) со всех параллелей.</w:t>
      </w:r>
    </w:p>
    <w:p w14:paraId="03BBB6BF" w14:textId="5067C516" w:rsidR="00375A4F" w:rsidRDefault="00763EB4" w:rsidP="00375A4F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Регистрация</w:t>
      </w:r>
      <w:r w:rsidR="00EC619F">
        <w:rPr>
          <w:sz w:val="24"/>
          <w:szCs w:val="24"/>
          <w:lang w:val="ru-RU"/>
        </w:rPr>
        <w:t xml:space="preserve"> обучающихся, логины и пароли для их входа в личный кабинет доступны в личном кабинете </w:t>
      </w:r>
      <w:r>
        <w:rPr>
          <w:sz w:val="24"/>
          <w:szCs w:val="24"/>
          <w:lang w:val="ru-RU"/>
        </w:rPr>
        <w:t>педагога-навигатора в разделе «Мои ученики/Классы». Все зарегистрированные</w:t>
      </w:r>
      <w:r w:rsidR="00F51166">
        <w:rPr>
          <w:sz w:val="24"/>
          <w:szCs w:val="24"/>
          <w:lang w:val="ru-RU"/>
        </w:rPr>
        <w:t xml:space="preserve"> с 2021 года до 2023 года</w:t>
      </w:r>
      <w:r>
        <w:rPr>
          <w:sz w:val="24"/>
          <w:szCs w:val="24"/>
          <w:lang w:val="ru-RU"/>
        </w:rPr>
        <w:t xml:space="preserve"> обучающиеся </w:t>
      </w:r>
      <w:r w:rsidR="003959EA">
        <w:rPr>
          <w:sz w:val="24"/>
          <w:szCs w:val="24"/>
          <w:lang w:val="ru-RU"/>
        </w:rPr>
        <w:t xml:space="preserve">в обязательном порядке </w:t>
      </w:r>
      <w:r>
        <w:rPr>
          <w:sz w:val="24"/>
          <w:szCs w:val="24"/>
          <w:lang w:val="ru-RU"/>
        </w:rPr>
        <w:t xml:space="preserve">должны пройти верификацию, которая будет доступна </w:t>
      </w:r>
      <w:r w:rsidR="00E42D1B">
        <w:rPr>
          <w:sz w:val="24"/>
          <w:szCs w:val="24"/>
          <w:lang w:val="ru-RU"/>
        </w:rPr>
        <w:t>с 1 сентября. Для этого им необходимо авторизоваться в личном кабинете</w:t>
      </w:r>
      <w:r w:rsidR="00180A67">
        <w:rPr>
          <w:sz w:val="24"/>
          <w:szCs w:val="24"/>
          <w:lang w:val="ru-RU"/>
        </w:rPr>
        <w:t xml:space="preserve"> </w:t>
      </w:r>
      <w:r w:rsidR="00180A67" w:rsidRPr="00987B8F">
        <w:rPr>
          <w:sz w:val="24"/>
          <w:szCs w:val="24"/>
          <w:lang w:val="ru-RU"/>
        </w:rPr>
        <w:t xml:space="preserve">на платформе проекта «Билет в будущее»: </w:t>
      </w:r>
      <w:hyperlink r:id="rId13" w:history="1">
        <w:r w:rsidR="00180A67" w:rsidRPr="002B7BF2">
          <w:rPr>
            <w:rStyle w:val="a9"/>
            <w:sz w:val="24"/>
            <w:szCs w:val="24"/>
            <w:lang w:val="ru-RU"/>
          </w:rPr>
          <w:t>https://bvbinfo.ru/lk</w:t>
        </w:r>
      </w:hyperlink>
      <w:r w:rsidR="00E42D1B">
        <w:rPr>
          <w:sz w:val="24"/>
          <w:szCs w:val="24"/>
          <w:lang w:val="ru-RU"/>
        </w:rPr>
        <w:t>, используя логин и пароль, предоставленный педагогом-навигатором</w:t>
      </w:r>
      <w:r w:rsidR="0081766D">
        <w:rPr>
          <w:sz w:val="24"/>
          <w:szCs w:val="24"/>
          <w:lang w:val="ru-RU"/>
        </w:rPr>
        <w:t xml:space="preserve"> и выполнить в течение 7 дней </w:t>
      </w:r>
      <w:r w:rsidR="003959EA">
        <w:rPr>
          <w:sz w:val="24"/>
          <w:szCs w:val="24"/>
          <w:lang w:val="ru-RU"/>
        </w:rPr>
        <w:t>все инструкции по верификации.</w:t>
      </w:r>
      <w:r w:rsidR="00AE0D58">
        <w:rPr>
          <w:sz w:val="24"/>
          <w:szCs w:val="24"/>
          <w:lang w:val="ru-RU"/>
        </w:rPr>
        <w:t xml:space="preserve"> В срок до 10 сентября для верифицированных обучающихся, не достигших 14 лет</w:t>
      </w:r>
      <w:r w:rsidR="00D2636B">
        <w:rPr>
          <w:sz w:val="24"/>
          <w:szCs w:val="24"/>
          <w:lang w:val="ru-RU"/>
        </w:rPr>
        <w:t>,</w:t>
      </w:r>
      <w:r w:rsidR="00AE0D58">
        <w:rPr>
          <w:sz w:val="24"/>
          <w:szCs w:val="24"/>
          <w:lang w:val="ru-RU"/>
        </w:rPr>
        <w:t xml:space="preserve"> необходимо закрепить в личном кабинете скан-копию согласия родителей на обработку персональных данных</w:t>
      </w:r>
      <w:r w:rsidR="00965245">
        <w:rPr>
          <w:sz w:val="24"/>
          <w:szCs w:val="24"/>
          <w:lang w:val="ru-RU"/>
        </w:rPr>
        <w:t xml:space="preserve"> (приложение 8).</w:t>
      </w:r>
      <w:r w:rsidR="007303DB">
        <w:rPr>
          <w:sz w:val="24"/>
          <w:szCs w:val="24"/>
          <w:lang w:val="ru-RU"/>
        </w:rPr>
        <w:t xml:space="preserve"> Для обучающихся, достигших 14 лет, согласие родителей на обработку персональных данных не требуется.</w:t>
      </w:r>
      <w:r w:rsidR="00180A67" w:rsidRPr="00180A67">
        <w:rPr>
          <w:sz w:val="24"/>
          <w:szCs w:val="24"/>
          <w:lang w:val="ru-RU"/>
        </w:rPr>
        <w:t xml:space="preserve"> </w:t>
      </w:r>
      <w:r w:rsidR="00180A67">
        <w:rPr>
          <w:sz w:val="24"/>
          <w:szCs w:val="24"/>
          <w:lang w:val="ru-RU"/>
        </w:rPr>
        <w:t>В случае отсутствия верификации и скан-копии согласия (только для не достигших 14 лет) учетная запись ученика будет обезличена, а сам ученик не сможет принять участие в мероприятиях профессионального выбора.</w:t>
      </w:r>
      <w:r w:rsidR="00EC3704">
        <w:rPr>
          <w:sz w:val="24"/>
          <w:szCs w:val="24"/>
          <w:lang w:val="ru-RU"/>
        </w:rPr>
        <w:t xml:space="preserve"> </w:t>
      </w:r>
    </w:p>
    <w:p w14:paraId="66930025" w14:textId="7E0D4C5E" w:rsidR="007303DB" w:rsidRDefault="007303DB" w:rsidP="00375A4F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91307C">
        <w:rPr>
          <w:sz w:val="24"/>
          <w:szCs w:val="24"/>
          <w:lang w:val="ru-RU"/>
        </w:rPr>
        <w:t xml:space="preserve">В срок </w:t>
      </w:r>
      <w:r w:rsidRPr="009D7EF1">
        <w:rPr>
          <w:b/>
          <w:bCs/>
          <w:sz w:val="24"/>
          <w:szCs w:val="24"/>
          <w:lang w:val="ru-RU"/>
        </w:rPr>
        <w:t>до 30 сентября</w:t>
      </w:r>
      <w:r w:rsidRPr="0091307C">
        <w:rPr>
          <w:sz w:val="24"/>
          <w:szCs w:val="24"/>
          <w:lang w:val="ru-RU"/>
        </w:rPr>
        <w:t xml:space="preserve"> необходимо представить оригиналы согласи</w:t>
      </w:r>
      <w:r w:rsidR="00375A4F">
        <w:rPr>
          <w:sz w:val="24"/>
          <w:szCs w:val="24"/>
          <w:lang w:val="ru-RU"/>
        </w:rPr>
        <w:t>й</w:t>
      </w:r>
      <w:r w:rsidRPr="0091307C">
        <w:rPr>
          <w:sz w:val="24"/>
          <w:szCs w:val="24"/>
          <w:lang w:val="ru-RU"/>
        </w:rPr>
        <w:t xml:space="preserve"> на обработку персональных данных по адресу: 367013, Республика Дагестан, город Махачкала, проспект Гамидова, переулок Студенческий, 3.</w:t>
      </w:r>
      <w:r>
        <w:rPr>
          <w:sz w:val="24"/>
          <w:szCs w:val="24"/>
          <w:lang w:val="ru-RU"/>
        </w:rPr>
        <w:t xml:space="preserve"> </w:t>
      </w:r>
      <w:r w:rsidRPr="00090810">
        <w:rPr>
          <w:sz w:val="24"/>
          <w:szCs w:val="24"/>
          <w:lang w:val="ru-RU"/>
        </w:rPr>
        <w:t>Контактное лицо</w:t>
      </w:r>
      <w:r>
        <w:rPr>
          <w:sz w:val="24"/>
          <w:szCs w:val="24"/>
          <w:lang w:val="ru-RU"/>
        </w:rPr>
        <w:t xml:space="preserve">: </w:t>
      </w:r>
      <w:r w:rsidRPr="00090810">
        <w:rPr>
          <w:sz w:val="24"/>
          <w:szCs w:val="24"/>
          <w:lang w:val="ru-RU"/>
        </w:rPr>
        <w:t>Юлчиева Зарема Бубакшиевна, +79882158973</w:t>
      </w:r>
      <w:r>
        <w:rPr>
          <w:sz w:val="24"/>
          <w:szCs w:val="24"/>
          <w:lang w:val="ru-RU"/>
        </w:rPr>
        <w:t>.</w:t>
      </w:r>
    </w:p>
    <w:p w14:paraId="6319954F" w14:textId="3695DDEA" w:rsidR="009A1B04" w:rsidRDefault="00B40940" w:rsidP="00CD70D5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Также просим довести до сведения всех заинтересованных лиц, что использовавшийся ранее электронный адрес регионального оператора </w:t>
      </w:r>
      <w:r w:rsidR="005F3AB2">
        <w:rPr>
          <w:sz w:val="24"/>
          <w:szCs w:val="24"/>
          <w:lang w:val="ru-RU"/>
        </w:rPr>
        <w:t>(</w:t>
      </w:r>
      <w:hyperlink r:id="rId14" w:history="1">
        <w:r w:rsidR="005F3AB2" w:rsidRPr="00057F82">
          <w:rPr>
            <w:rStyle w:val="a9"/>
            <w:sz w:val="24"/>
            <w:szCs w:val="24"/>
            <w:lang w:val="ru-RU"/>
          </w:rPr>
          <w:t>bvbcopp05@mail.ru</w:t>
        </w:r>
      </w:hyperlink>
      <w:r w:rsidR="005F3AB2">
        <w:rPr>
          <w:sz w:val="24"/>
          <w:szCs w:val="24"/>
          <w:lang w:val="ru-RU"/>
        </w:rPr>
        <w:t xml:space="preserve">) объявляется не действующим и заменен на новый: </w:t>
      </w:r>
      <w:hyperlink r:id="rId15" w:history="1">
        <w:r w:rsidR="005F3AB2" w:rsidRPr="00B80783">
          <w:rPr>
            <w:rStyle w:val="a9"/>
            <w:b/>
            <w:bCs/>
            <w:sz w:val="24"/>
            <w:szCs w:val="24"/>
            <w:lang w:val="ru-RU"/>
          </w:rPr>
          <w:t>bvb@copp05.ru</w:t>
        </w:r>
      </w:hyperlink>
      <w:r w:rsidR="005F3AB2">
        <w:rPr>
          <w:b/>
          <w:bCs/>
          <w:sz w:val="24"/>
          <w:szCs w:val="24"/>
          <w:lang w:val="ru-RU"/>
        </w:rPr>
        <w:t>.</w:t>
      </w:r>
    </w:p>
    <w:p w14:paraId="3CC2A4CF" w14:textId="7A4CC334" w:rsidR="004565F3" w:rsidRDefault="004565F3" w:rsidP="005D4FD2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3C2FCCDF" w14:textId="77777777" w:rsidR="00B92C94" w:rsidRDefault="00B92C94" w:rsidP="005D4FD2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163579FD" w14:textId="61DEAD5F" w:rsidR="005D4FD2" w:rsidRPr="00451C2E" w:rsidRDefault="005D4FD2" w:rsidP="005D4FD2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  <w:r w:rsidRPr="00451C2E">
        <w:rPr>
          <w:sz w:val="24"/>
          <w:szCs w:val="24"/>
          <w:lang w:val="ru-RU"/>
        </w:rPr>
        <w:t>Приложение: в электронном виде</w:t>
      </w:r>
    </w:p>
    <w:p w14:paraId="6EB1DB34" w14:textId="77777777" w:rsidR="005D4FD2" w:rsidRDefault="005D4FD2" w:rsidP="001A3C3A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6714A629" w14:textId="77777777" w:rsidR="00AA66A5" w:rsidRPr="001A3C3A" w:rsidRDefault="00AA66A5" w:rsidP="001A3C3A">
      <w:pPr>
        <w:spacing w:line="276" w:lineRule="auto"/>
        <w:ind w:right="-1" w:firstLine="709"/>
        <w:jc w:val="both"/>
        <w:rPr>
          <w:sz w:val="24"/>
          <w:szCs w:val="24"/>
          <w:lang w:val="ru-RU"/>
        </w:rPr>
      </w:pPr>
    </w:p>
    <w:p w14:paraId="4A665736" w14:textId="1C45FDA4" w:rsidR="000C099F" w:rsidRDefault="005D4FD2" w:rsidP="007A0A69">
      <w:pPr>
        <w:spacing w:line="259" w:lineRule="auto"/>
        <w:ind w:left="284"/>
        <w:rPr>
          <w:lang w:val="ru-RU"/>
        </w:rPr>
      </w:pPr>
      <w:r w:rsidRPr="00665512">
        <w:rPr>
          <w:b/>
          <w:bCs/>
          <w:noProof/>
          <w:sz w:val="28"/>
          <w:szCs w:val="28"/>
          <w:lang w:val="ru-RU"/>
        </w:rPr>
        <w:t>Директор</w:t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</w:r>
      <w:r w:rsidRPr="00665512">
        <w:rPr>
          <w:b/>
          <w:bCs/>
          <w:noProof/>
          <w:sz w:val="28"/>
          <w:szCs w:val="28"/>
          <w:lang w:val="ru-RU"/>
        </w:rPr>
        <w:tab/>
        <w:t>М.М. Рахманова</w:t>
      </w:r>
    </w:p>
    <w:sectPr w:rsidR="000C099F" w:rsidSect="00A0278C">
      <w:pgSz w:w="11900" w:h="16840"/>
      <w:pgMar w:top="709" w:right="560" w:bottom="964" w:left="1418" w:header="116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9FE3C" w14:textId="77777777" w:rsidR="000D2332" w:rsidRDefault="000D2332">
      <w:r>
        <w:separator/>
      </w:r>
    </w:p>
  </w:endnote>
  <w:endnote w:type="continuationSeparator" w:id="0">
    <w:p w14:paraId="180D5AF9" w14:textId="77777777" w:rsidR="000D2332" w:rsidRDefault="000D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DB40D" w14:textId="77777777" w:rsidR="000D2332" w:rsidRDefault="000D2332">
      <w:r>
        <w:separator/>
      </w:r>
    </w:p>
  </w:footnote>
  <w:footnote w:type="continuationSeparator" w:id="0">
    <w:p w14:paraId="69E6C5A2" w14:textId="77777777" w:rsidR="000D2332" w:rsidRDefault="000D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213"/>
    <w:multiLevelType w:val="hybridMultilevel"/>
    <w:tmpl w:val="1EF8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3B"/>
    <w:rsid w:val="000330EB"/>
    <w:rsid w:val="0004311D"/>
    <w:rsid w:val="00050424"/>
    <w:rsid w:val="00055BA0"/>
    <w:rsid w:val="000667EF"/>
    <w:rsid w:val="00090810"/>
    <w:rsid w:val="000A555D"/>
    <w:rsid w:val="000C099F"/>
    <w:rsid w:val="000D2332"/>
    <w:rsid w:val="000E3BD2"/>
    <w:rsid w:val="000E527E"/>
    <w:rsid w:val="00102FA6"/>
    <w:rsid w:val="00141EF9"/>
    <w:rsid w:val="001429ED"/>
    <w:rsid w:val="0014758C"/>
    <w:rsid w:val="00147EDD"/>
    <w:rsid w:val="0016033B"/>
    <w:rsid w:val="00160ED3"/>
    <w:rsid w:val="0017544A"/>
    <w:rsid w:val="00180A67"/>
    <w:rsid w:val="00190ECB"/>
    <w:rsid w:val="0019167F"/>
    <w:rsid w:val="001A3C3A"/>
    <w:rsid w:val="001C3AA9"/>
    <w:rsid w:val="001C60E3"/>
    <w:rsid w:val="001E6BA6"/>
    <w:rsid w:val="002250B8"/>
    <w:rsid w:val="002273CA"/>
    <w:rsid w:val="00256386"/>
    <w:rsid w:val="00264B6A"/>
    <w:rsid w:val="002731A4"/>
    <w:rsid w:val="002A35FA"/>
    <w:rsid w:val="002A39B2"/>
    <w:rsid w:val="002B7559"/>
    <w:rsid w:val="002D1E9A"/>
    <w:rsid w:val="002F4229"/>
    <w:rsid w:val="002F7629"/>
    <w:rsid w:val="00303908"/>
    <w:rsid w:val="00330209"/>
    <w:rsid w:val="00345C05"/>
    <w:rsid w:val="00375A4F"/>
    <w:rsid w:val="00390A29"/>
    <w:rsid w:val="003959EA"/>
    <w:rsid w:val="003E0A66"/>
    <w:rsid w:val="003E2393"/>
    <w:rsid w:val="003E7276"/>
    <w:rsid w:val="003E789D"/>
    <w:rsid w:val="003E7995"/>
    <w:rsid w:val="004075F8"/>
    <w:rsid w:val="00414785"/>
    <w:rsid w:val="00440168"/>
    <w:rsid w:val="00451C2E"/>
    <w:rsid w:val="004523AF"/>
    <w:rsid w:val="00455710"/>
    <w:rsid w:val="004565F3"/>
    <w:rsid w:val="00462829"/>
    <w:rsid w:val="00477C4D"/>
    <w:rsid w:val="004A49CB"/>
    <w:rsid w:val="004A554D"/>
    <w:rsid w:val="004A5717"/>
    <w:rsid w:val="004A6C1D"/>
    <w:rsid w:val="004B177F"/>
    <w:rsid w:val="004D5990"/>
    <w:rsid w:val="004D743B"/>
    <w:rsid w:val="004E4986"/>
    <w:rsid w:val="00515E2F"/>
    <w:rsid w:val="0051751C"/>
    <w:rsid w:val="00523F76"/>
    <w:rsid w:val="00543AE8"/>
    <w:rsid w:val="00563909"/>
    <w:rsid w:val="005749D9"/>
    <w:rsid w:val="00577918"/>
    <w:rsid w:val="00596C03"/>
    <w:rsid w:val="005A4D95"/>
    <w:rsid w:val="005C6EC6"/>
    <w:rsid w:val="005D4FD2"/>
    <w:rsid w:val="005F3AB2"/>
    <w:rsid w:val="00622F74"/>
    <w:rsid w:val="00634803"/>
    <w:rsid w:val="00642DB9"/>
    <w:rsid w:val="00644B37"/>
    <w:rsid w:val="00665512"/>
    <w:rsid w:val="00670407"/>
    <w:rsid w:val="00671E2C"/>
    <w:rsid w:val="006935E0"/>
    <w:rsid w:val="00697F82"/>
    <w:rsid w:val="006A11DE"/>
    <w:rsid w:val="006A706E"/>
    <w:rsid w:val="006C1DFA"/>
    <w:rsid w:val="006E21F4"/>
    <w:rsid w:val="007038BB"/>
    <w:rsid w:val="00726167"/>
    <w:rsid w:val="007276DD"/>
    <w:rsid w:val="007303DB"/>
    <w:rsid w:val="00731BE0"/>
    <w:rsid w:val="007322E8"/>
    <w:rsid w:val="007509DC"/>
    <w:rsid w:val="00752E92"/>
    <w:rsid w:val="00761AB9"/>
    <w:rsid w:val="00763EB4"/>
    <w:rsid w:val="00775E71"/>
    <w:rsid w:val="007848BF"/>
    <w:rsid w:val="007A0A69"/>
    <w:rsid w:val="007C0804"/>
    <w:rsid w:val="007C1113"/>
    <w:rsid w:val="007C5652"/>
    <w:rsid w:val="007E5536"/>
    <w:rsid w:val="007F52C9"/>
    <w:rsid w:val="008052A6"/>
    <w:rsid w:val="0081766D"/>
    <w:rsid w:val="0083106F"/>
    <w:rsid w:val="00851D44"/>
    <w:rsid w:val="00867280"/>
    <w:rsid w:val="00890ACB"/>
    <w:rsid w:val="00895CB9"/>
    <w:rsid w:val="008A58E7"/>
    <w:rsid w:val="008B0698"/>
    <w:rsid w:val="008C1A3A"/>
    <w:rsid w:val="008E62DF"/>
    <w:rsid w:val="008F0203"/>
    <w:rsid w:val="008F06B9"/>
    <w:rsid w:val="0091307C"/>
    <w:rsid w:val="009201AD"/>
    <w:rsid w:val="00921FD8"/>
    <w:rsid w:val="0092501A"/>
    <w:rsid w:val="00956A61"/>
    <w:rsid w:val="00962CC3"/>
    <w:rsid w:val="00963A40"/>
    <w:rsid w:val="00965245"/>
    <w:rsid w:val="0098493A"/>
    <w:rsid w:val="00987B8F"/>
    <w:rsid w:val="009A1B04"/>
    <w:rsid w:val="009C4311"/>
    <w:rsid w:val="009D6193"/>
    <w:rsid w:val="009D7EF1"/>
    <w:rsid w:val="009E3F99"/>
    <w:rsid w:val="009F5C73"/>
    <w:rsid w:val="00A0079B"/>
    <w:rsid w:val="00A0278C"/>
    <w:rsid w:val="00A0676A"/>
    <w:rsid w:val="00A3224B"/>
    <w:rsid w:val="00A67418"/>
    <w:rsid w:val="00A75963"/>
    <w:rsid w:val="00A91D97"/>
    <w:rsid w:val="00AA66A5"/>
    <w:rsid w:val="00AC2A7F"/>
    <w:rsid w:val="00AD264C"/>
    <w:rsid w:val="00AD2F19"/>
    <w:rsid w:val="00AD789F"/>
    <w:rsid w:val="00AE0D58"/>
    <w:rsid w:val="00AF187D"/>
    <w:rsid w:val="00AF60A8"/>
    <w:rsid w:val="00B40940"/>
    <w:rsid w:val="00B63ADB"/>
    <w:rsid w:val="00B71A3E"/>
    <w:rsid w:val="00B80783"/>
    <w:rsid w:val="00B92C94"/>
    <w:rsid w:val="00BA78D3"/>
    <w:rsid w:val="00BC2B88"/>
    <w:rsid w:val="00BD6CC2"/>
    <w:rsid w:val="00BE3FFF"/>
    <w:rsid w:val="00BE4852"/>
    <w:rsid w:val="00C00BAC"/>
    <w:rsid w:val="00C119D1"/>
    <w:rsid w:val="00C15C90"/>
    <w:rsid w:val="00C23883"/>
    <w:rsid w:val="00C2649D"/>
    <w:rsid w:val="00C4149E"/>
    <w:rsid w:val="00C47505"/>
    <w:rsid w:val="00C47F5B"/>
    <w:rsid w:val="00C66202"/>
    <w:rsid w:val="00C9770C"/>
    <w:rsid w:val="00CA4287"/>
    <w:rsid w:val="00CB19C2"/>
    <w:rsid w:val="00CC262F"/>
    <w:rsid w:val="00CD70D5"/>
    <w:rsid w:val="00D10A0E"/>
    <w:rsid w:val="00D14275"/>
    <w:rsid w:val="00D2636B"/>
    <w:rsid w:val="00D334BC"/>
    <w:rsid w:val="00D47A9F"/>
    <w:rsid w:val="00D60615"/>
    <w:rsid w:val="00D74AD1"/>
    <w:rsid w:val="00D83EC6"/>
    <w:rsid w:val="00DA62FD"/>
    <w:rsid w:val="00DD6DF0"/>
    <w:rsid w:val="00DD70E7"/>
    <w:rsid w:val="00DF2F92"/>
    <w:rsid w:val="00E06F62"/>
    <w:rsid w:val="00E162AE"/>
    <w:rsid w:val="00E25EEE"/>
    <w:rsid w:val="00E328F6"/>
    <w:rsid w:val="00E36E60"/>
    <w:rsid w:val="00E42D1B"/>
    <w:rsid w:val="00E45BE7"/>
    <w:rsid w:val="00E47F5C"/>
    <w:rsid w:val="00E57E38"/>
    <w:rsid w:val="00E600BB"/>
    <w:rsid w:val="00E630D6"/>
    <w:rsid w:val="00EB4B5E"/>
    <w:rsid w:val="00EB5BD9"/>
    <w:rsid w:val="00EC3704"/>
    <w:rsid w:val="00EC619F"/>
    <w:rsid w:val="00ED2FA4"/>
    <w:rsid w:val="00EE5057"/>
    <w:rsid w:val="00EF66DC"/>
    <w:rsid w:val="00F51166"/>
    <w:rsid w:val="00F51AA8"/>
    <w:rsid w:val="00F64142"/>
    <w:rsid w:val="00F64D2E"/>
    <w:rsid w:val="00F6679B"/>
    <w:rsid w:val="00F758BE"/>
    <w:rsid w:val="00F92068"/>
    <w:rsid w:val="00F95920"/>
    <w:rsid w:val="00FC73F7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FFFEA"/>
  <w15:docId w15:val="{BBB621A9-1CED-41FE-AA52-9CF7BA9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"/>
      <w:ind w:left="754" w:right="107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6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679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66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679B"/>
    <w:rPr>
      <w:rFonts w:ascii="Times New Roman" w:eastAsia="Times New Roman" w:hAnsi="Times New Roman" w:cs="Times New Roman"/>
    </w:rPr>
  </w:style>
  <w:style w:type="paragraph" w:styleId="3">
    <w:name w:val="toc 3"/>
    <w:basedOn w:val="a"/>
    <w:uiPriority w:val="1"/>
    <w:qFormat/>
    <w:rsid w:val="008F0203"/>
    <w:pPr>
      <w:spacing w:before="88"/>
      <w:ind w:left="2363"/>
    </w:pPr>
    <w:rPr>
      <w:sz w:val="25"/>
      <w:szCs w:val="25"/>
    </w:rPr>
  </w:style>
  <w:style w:type="character" w:styleId="a9">
    <w:name w:val="Hyperlink"/>
    <w:basedOn w:val="a0"/>
    <w:uiPriority w:val="99"/>
    <w:unhideWhenUsed/>
    <w:rsid w:val="002563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vbinfo.ru/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vb@copp0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vb@copp05.ru" TargetMode="External"/><Relationship Id="rId10" Type="http://schemas.openxmlformats.org/officeDocument/2006/relationships/hyperlink" Target="https://bvbinfo.ru/profminim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vb@copp05.ru" TargetMode="External"/><Relationship Id="rId14" Type="http://schemas.openxmlformats.org/officeDocument/2006/relationships/hyperlink" Target="mailto:bvbcopp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9D11-4163-4593-A3CE-299FA720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Шахвелед</cp:lastModifiedBy>
  <cp:revision>2</cp:revision>
  <dcterms:created xsi:type="dcterms:W3CDTF">2023-08-29T17:27:00Z</dcterms:created>
  <dcterms:modified xsi:type="dcterms:W3CDTF">2023-08-29T17:27:00Z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2023-05-31T00:00:00Z</vt:filetime>
  </property>
</Properties>
</file>